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B6" w:rsidRPr="007A3B62" w:rsidRDefault="00F31A63" w:rsidP="00A350CE">
      <w:pPr>
        <w:spacing w:after="240"/>
      </w:pPr>
      <w:r>
        <w:rPr>
          <w:b/>
        </w:rPr>
        <w:t>Неделя борьбы с артериальной гипертонией и приверженности, назначенной врачом терапии</w:t>
      </w:r>
    </w:p>
    <w:p w:rsidR="006531B6" w:rsidRPr="007A3B62" w:rsidRDefault="00F31A63" w:rsidP="00A350CE">
      <w:pPr>
        <w:spacing w:after="240"/>
      </w:pPr>
      <w:r>
        <w:rPr>
          <w:b/>
        </w:rPr>
        <w:t>Челябинская область присоединилась к Неделе борьбы с артериальной гипертонией</w:t>
      </w:r>
    </w:p>
    <w:p w:rsidR="006531B6" w:rsidRPr="007A3B62" w:rsidRDefault="00F31A63" w:rsidP="00A350CE">
      <w:pPr>
        <w:spacing w:after="240"/>
      </w:pPr>
      <w:r>
        <w:t xml:space="preserve">Гипертония – или повышенное артериальное давление – серьезное состояние, которое </w:t>
      </w:r>
      <w:r>
        <w:t xml:space="preserve">значительно повышает риск развития заболеваний </w:t>
      </w:r>
      <w:proofErr w:type="gramStart"/>
      <w:r>
        <w:t>сердечно-сосудистой</w:t>
      </w:r>
      <w:proofErr w:type="gramEnd"/>
      <w:r>
        <w:t xml:space="preserve"> системы, головного мозга, почек и других болезней.</w:t>
      </w:r>
    </w:p>
    <w:p w:rsidR="006531B6" w:rsidRPr="007A3B62" w:rsidRDefault="00F31A63" w:rsidP="00A350CE">
      <w:pPr>
        <w:spacing w:after="240"/>
      </w:pPr>
      <w:r>
        <w:t>Ольга Агеева, главный врач ЧОЦОЗ МП:</w:t>
      </w:r>
    </w:p>
    <w:p w:rsidR="006531B6" w:rsidRPr="007A3B62" w:rsidRDefault="00F31A63" w:rsidP="00A350CE">
      <w:pPr>
        <w:spacing w:after="240"/>
      </w:pPr>
      <w:r>
        <w:t>«У людей с повышенным давлением в 7 раз чаще развиваются нарушения мозгового кровообращения, в 4 раза</w:t>
      </w:r>
      <w:r>
        <w:t xml:space="preserve"> чаще — ишемическая болезнь сердца, в 2 раза чаще поражаются сосуды нижних конечностей. Длительно текущая или тяжёлая (160/100 и выше) артериальная гипертензия при отсутствии лечения на 50% повышает риск внезапной смерти.</w:t>
      </w:r>
    </w:p>
    <w:p w:rsidR="006531B6" w:rsidRPr="007A3B62" w:rsidRDefault="00F31A63" w:rsidP="00A350CE">
      <w:pPr>
        <w:spacing w:after="240"/>
      </w:pPr>
      <w:r>
        <w:t xml:space="preserve">Регулярный контроль артериального </w:t>
      </w:r>
      <w:r>
        <w:t xml:space="preserve">давления самостоятельно, в домашних условиях, позволяет избежать развития серьёзных заболеваний </w:t>
      </w:r>
      <w:proofErr w:type="gramStart"/>
      <w:r>
        <w:t>сердечно-сосудистой</w:t>
      </w:r>
      <w:proofErr w:type="gramEnd"/>
      <w:r>
        <w:t xml:space="preserve"> системы и их осложнений — инфаркта, инсульта, сосудистой деменции, </w:t>
      </w:r>
      <w:proofErr w:type="spellStart"/>
      <w:r>
        <w:t>ретинопатии</w:t>
      </w:r>
      <w:proofErr w:type="spellEnd"/>
      <w:r>
        <w:t>.</w:t>
      </w:r>
    </w:p>
    <w:p w:rsidR="006531B6" w:rsidRPr="007A3B62" w:rsidRDefault="00F31A63" w:rsidP="00A350CE">
      <w:pPr>
        <w:spacing w:after="240"/>
      </w:pPr>
      <w:r>
        <w:t>Также важно есть больше овощей и фруктов, снизить потреблени</w:t>
      </w:r>
      <w:r>
        <w:t xml:space="preserve">е соли, повысить уровень физической активности, проводить меньше времени в сидячем положении, а при наличии избыточного веса - снизить массу тела. При установленном диагнозе необходимо своевременно принимать назначенные лекарства и не пропускать посещения </w:t>
      </w:r>
      <w:r>
        <w:t>врача</w:t>
      </w:r>
      <w:proofErr w:type="gramStart"/>
      <w:r>
        <w:t>.»</w:t>
      </w:r>
      <w:proofErr w:type="gramEnd"/>
    </w:p>
    <w:p w:rsidR="006531B6" w:rsidRPr="007A3B62" w:rsidRDefault="00F31A63" w:rsidP="00A350CE">
      <w:pPr>
        <w:spacing w:after="240"/>
      </w:pPr>
      <w:r>
        <w:t>И не забывайте регулярно проходить профилактические медицинские осмотры и диспансеризацию, которая направлена на раннее выявление и профилактику хронических неинфекционных заболеваний, в том числе артериальной гипертонии. </w:t>
      </w:r>
    </w:p>
    <w:p w:rsidR="006531B6" w:rsidRPr="007A3B62" w:rsidRDefault="00F31A63" w:rsidP="00A350CE">
      <w:pPr>
        <w:spacing w:after="240"/>
      </w:pPr>
      <w:r>
        <w:t>Контролируйте свое артери</w:t>
      </w:r>
      <w:r>
        <w:t>альное давление и будьте здоровы!</w:t>
      </w:r>
    </w:p>
    <w:p w:rsidR="006531B6" w:rsidRPr="007A3B62" w:rsidRDefault="00F31A63" w:rsidP="00A350CE">
      <w:pPr>
        <w:spacing w:after="240"/>
        <w:rPr>
          <w:b/>
        </w:rPr>
      </w:pPr>
    </w:p>
    <w:p w:rsidR="006531B6" w:rsidRPr="007A3B62" w:rsidRDefault="00F31A63" w:rsidP="00A350CE">
      <w:pPr>
        <w:spacing w:after="240"/>
      </w:pPr>
      <w:r>
        <w:rPr>
          <w:b/>
        </w:rPr>
        <w:t>Как правильно измерять артериальное давление?</w:t>
      </w:r>
    </w:p>
    <w:p w:rsidR="006531B6" w:rsidRPr="007A3B62" w:rsidRDefault="00F31A63" w:rsidP="00A350CE">
      <w:pPr>
        <w:spacing w:after="240"/>
      </w:pPr>
      <w:r>
        <w:t>Регулярный контроль артериального давления — это простой, быстрый и доступный способ выявления гипертонии. Для этого вам понадобится тонометр — электронный прибор для измерени</w:t>
      </w:r>
      <w:r>
        <w:t>я давления.</w:t>
      </w:r>
    </w:p>
    <w:p w:rsidR="006531B6" w:rsidRPr="007A3B62" w:rsidRDefault="00F31A63" w:rsidP="00A350CE">
      <w:pPr>
        <w:spacing w:after="240"/>
      </w:pPr>
      <w:r>
        <w:t>Основные правила собрали в наших карточках</w:t>
      </w:r>
    </w:p>
    <w:p w:rsidR="006531B6" w:rsidRPr="007A3B62" w:rsidRDefault="00F31A63" w:rsidP="00A350CE">
      <w:pPr>
        <w:spacing w:after="240"/>
        <w:rPr>
          <w:b/>
        </w:rPr>
      </w:pPr>
    </w:p>
    <w:p w:rsidR="006531B6" w:rsidRPr="007A3B62" w:rsidRDefault="00F31A63" w:rsidP="00A350CE">
      <w:pPr>
        <w:spacing w:after="240"/>
      </w:pPr>
      <w:r>
        <w:rPr>
          <w:b/>
        </w:rPr>
        <w:t>Физическая активность при гипертонии: почему это важно</w:t>
      </w:r>
    </w:p>
    <w:p w:rsidR="006531B6" w:rsidRPr="007A3B62" w:rsidRDefault="00F31A63" w:rsidP="00A350CE">
      <w:pPr>
        <w:spacing w:after="240"/>
      </w:pPr>
      <w:r>
        <w:t xml:space="preserve">Многие пациенты с артериальной гипертонией избегают любых нагрузок, опасаясь ухудшения состояния. Но правильно подобранные упражнения, напротив, </w:t>
      </w:r>
      <w:r>
        <w:t>помогают стабилизировать давление и улучшают общее самочувствие. </w:t>
      </w:r>
    </w:p>
    <w:p w:rsidR="006531B6" w:rsidRPr="007A3B62" w:rsidRDefault="00F31A63" w:rsidP="00A350CE">
      <w:pPr>
        <w:spacing w:after="240"/>
      </w:pPr>
      <w:r>
        <w:t xml:space="preserve">Татьяна </w:t>
      </w:r>
      <w:proofErr w:type="spellStart"/>
      <w:r>
        <w:t>Номеровская</w:t>
      </w:r>
      <w:proofErr w:type="spellEnd"/>
      <w:r>
        <w:t>, главный специалист по спортивной медицине МЗЧО и УРФО: </w:t>
      </w:r>
    </w:p>
    <w:p w:rsidR="006531B6" w:rsidRPr="007A3B62" w:rsidRDefault="00F31A63" w:rsidP="00A350CE">
      <w:pPr>
        <w:spacing w:after="240"/>
      </w:pPr>
      <w:r>
        <w:lastRenderedPageBreak/>
        <w:t>«Во-первых, регулярные тренировки укрепляют сердечную мышцу и делают сосуды более эластичными, а умеренные нагруз</w:t>
      </w:r>
      <w:r>
        <w:t>ки могут снизить систолическое давление на 5–10 мм рт. ст.</w:t>
      </w:r>
    </w:p>
    <w:p w:rsidR="006531B6" w:rsidRPr="007A3B62" w:rsidRDefault="00F31A63" w:rsidP="00A350CE">
      <w:pPr>
        <w:spacing w:after="240"/>
      </w:pPr>
      <w:r>
        <w:t>Во-вторых, при физической нагрузке ускоряется метаболизм, улучшается кровообращение и насыщение тканей кислородом. Регулярная активность помогает снизить вес, а снижение массы тела даже на 3–5 % зн</w:t>
      </w:r>
      <w:r>
        <w:t>ачительно уменьшает нагрузку на сердце и сосуды.</w:t>
      </w:r>
    </w:p>
    <w:p w:rsidR="006531B6" w:rsidRPr="007A3B62" w:rsidRDefault="00F31A63" w:rsidP="00A350CE">
      <w:pPr>
        <w:spacing w:after="240"/>
      </w:pPr>
      <w:r>
        <w:t xml:space="preserve">Наконец, физическая активность стимулирует выработку </w:t>
      </w:r>
      <w:proofErr w:type="spellStart"/>
      <w:r>
        <w:t>эндорфинов</w:t>
      </w:r>
      <w:proofErr w:type="spellEnd"/>
      <w:r>
        <w:t xml:space="preserve"> — «гормонов счастья», которые помогают бороться с тревожностью и напряжением.</w:t>
      </w:r>
    </w:p>
    <w:p w:rsidR="006531B6" w:rsidRPr="007A3B62" w:rsidRDefault="00F31A63" w:rsidP="00A350CE">
      <w:pPr>
        <w:spacing w:after="240"/>
      </w:pPr>
      <w:r>
        <w:t>Но перед началом любой программы тренировок обязательно проконсул</w:t>
      </w:r>
      <w:r>
        <w:t>ьтируйтесь с врачом. Он поможет подобрать оптимальный режим и исключить противопоказания</w:t>
      </w:r>
      <w:proofErr w:type="gramStart"/>
      <w:r>
        <w:t>.»</w:t>
      </w:r>
      <w:proofErr w:type="gramEnd"/>
    </w:p>
    <w:p w:rsidR="006531B6" w:rsidRPr="007A3B62" w:rsidRDefault="00F31A63" w:rsidP="00A350CE">
      <w:pPr>
        <w:spacing w:after="240"/>
      </w:pPr>
      <w:r>
        <w:t>Топ</w:t>
      </w:r>
      <w:r>
        <w:rPr>
          <w:rFonts w:ascii="Cambria Math" w:eastAsia="Cambria Math" w:hAnsi="Cambria Math" w:cs="Cambria Math"/>
        </w:rPr>
        <w:t>‑</w:t>
      </w:r>
      <w:r>
        <w:t>3 полезных активностей при гипертонии</w:t>
      </w:r>
    </w:p>
    <w:p w:rsidR="006531B6" w:rsidRPr="007A3B62" w:rsidRDefault="00F31A63" w:rsidP="00A350CE">
      <w:pPr>
        <w:spacing w:after="240"/>
      </w:pPr>
      <w:r>
        <w:t>1. Ходьба - самый доступный и безопасный вид нагрузки, укрепляет сердце, улучшает кровообращение, помогает контролировать в</w:t>
      </w:r>
      <w:r>
        <w:t>ес. Начните с 20–30 минут в спокойном темпе, постепенно увеличивая продолжительность до 40–60 минут, частота прогулок 5–7 раз в неделю.  Выбирайте ровные маршруты без крутых подъёмов. Следите за дыханием — оно должно быть ровным.</w:t>
      </w:r>
    </w:p>
    <w:p w:rsidR="006531B6" w:rsidRPr="007A3B62" w:rsidRDefault="00F31A63" w:rsidP="00A350CE">
      <w:pPr>
        <w:spacing w:after="240"/>
      </w:pPr>
      <w:r>
        <w:t>2. Плавание - отличная наг</w:t>
      </w:r>
      <w:r>
        <w:t>рузка с минимальной нагрузкой на суставы и позвоночник, задействует все группы мышц, снижает давление, успокаивает нервную систему. Плавайте 30–45 минут в умеренном темпе 2–3 раза в неделю. Оптимальная температура воды — 26–28 C.</w:t>
      </w:r>
    </w:p>
    <w:p w:rsidR="006531B6" w:rsidRPr="007A3B62" w:rsidRDefault="00F31A63" w:rsidP="00A350CE">
      <w:pPr>
        <w:spacing w:after="240"/>
      </w:pPr>
      <w:r>
        <w:t xml:space="preserve">3. Велоспорт, в том числе </w:t>
      </w:r>
      <w:r>
        <w:t>занятия на велотренажёре, развивает выносливость, улучшает кровообращение, укрепляет мышцы ног. Начинайте с 15–20 минут, постепенно увеличивая время до 30–40 минут с частотой 3–4 раза в неделю. Контролируйте пульс — он не должен превышать 120–140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 xml:space="preserve">ин. </w:t>
      </w:r>
      <w:r>
        <w:t>Выбирайте ровные маршруты или используйте велотренажёр с поддержкой спины.</w:t>
      </w:r>
    </w:p>
    <w:p w:rsidR="006531B6" w:rsidRPr="007A3B62" w:rsidRDefault="00F31A63" w:rsidP="00A350CE">
      <w:pPr>
        <w:spacing w:after="240"/>
      </w:pPr>
      <w:r>
        <w:t>Помните, что регулярная, дозированная физическая активность — ваш союзник в борьбе с гипертонией. Главное — разумный подход и консультация специалиста</w:t>
      </w:r>
      <w:r>
        <w:rPr>
          <w:b/>
        </w:rPr>
        <w:t>!</w:t>
      </w:r>
    </w:p>
    <w:p w:rsidR="006531B6" w:rsidRPr="007A3B62" w:rsidRDefault="00F31A63" w:rsidP="00A350CE">
      <w:pPr>
        <w:spacing w:after="240"/>
        <w:rPr>
          <w:b/>
        </w:rPr>
      </w:pPr>
    </w:p>
    <w:p w:rsidR="006531B6" w:rsidRPr="007A3B62" w:rsidRDefault="00F31A63" w:rsidP="00A350CE">
      <w:pPr>
        <w:spacing w:after="240"/>
      </w:pPr>
      <w:r>
        <w:rPr>
          <w:b/>
        </w:rPr>
        <w:t>Лечение гипертонии: почему в</w:t>
      </w:r>
      <w:r>
        <w:rPr>
          <w:b/>
        </w:rPr>
        <w:t>ажно «пить таблетки» всю жизнь?</w:t>
      </w:r>
    </w:p>
    <w:p w:rsidR="006531B6" w:rsidRPr="007A3B62" w:rsidRDefault="00F31A63" w:rsidP="00A350CE">
      <w:pPr>
        <w:spacing w:after="240"/>
      </w:pPr>
      <w:r>
        <w:t xml:space="preserve">Часто от пациентов можно услышать такую фразу: «Доктор, я пью таблетки неделю, у меня давление 120 на 80. Может, я уже здоров и мне не нужно </w:t>
      </w:r>
      <w:proofErr w:type="gramStart"/>
      <w:r>
        <w:t>пить</w:t>
      </w:r>
      <w:proofErr w:type="gramEnd"/>
      <w:r>
        <w:t xml:space="preserve"> лекарства?» Это большое заблуждение. </w:t>
      </w:r>
    </w:p>
    <w:p w:rsidR="006531B6" w:rsidRPr="007A3B62" w:rsidRDefault="00F31A63" w:rsidP="00A350CE">
      <w:pPr>
        <w:spacing w:after="240"/>
      </w:pPr>
      <w:r>
        <w:t>Таблетки не устраняют причину болезни, а</w:t>
      </w:r>
      <w:r>
        <w:t xml:space="preserve"> контролируют ее проявления, защищая органы от повреждений, предотвращают </w:t>
      </w:r>
      <w:proofErr w:type="gramStart"/>
      <w:r>
        <w:t>сердечно-сосудистые</w:t>
      </w:r>
      <w:proofErr w:type="gramEnd"/>
      <w:r>
        <w:t xml:space="preserve"> катастрофы и увеличивают качество и продолжительность жизни.</w:t>
      </w:r>
    </w:p>
    <w:p w:rsidR="006531B6" w:rsidRPr="007A3B62" w:rsidRDefault="00F31A63" w:rsidP="00A350CE">
      <w:pPr>
        <w:spacing w:after="240"/>
      </w:pPr>
      <w:r>
        <w:t>Отказ от приема гипотензивных препаратов при высоких показателях артериального давления может привест</w:t>
      </w:r>
      <w:r>
        <w:t>и к серьезным последствиям. Среди них:</w:t>
      </w:r>
    </w:p>
    <w:p w:rsidR="006531B6" w:rsidRPr="007A3B62" w:rsidRDefault="00F31A63" w:rsidP="00A350CE">
      <w:pPr>
        <w:spacing w:after="240"/>
      </w:pPr>
      <w:proofErr w:type="gramStart"/>
      <w:r>
        <w:lastRenderedPageBreak/>
        <w:t>сердечно-сосудистые</w:t>
      </w:r>
      <w:proofErr w:type="gramEnd"/>
      <w:r>
        <w:t xml:space="preserve"> — ишемическая болезнь сердца (инфаркт миокарда, стенокардия), атеросклероз коронарных артерий, сердечная </w:t>
      </w:r>
      <w:proofErr w:type="spellStart"/>
      <w:r>
        <w:t>недостаточностьгипертонический</w:t>
      </w:r>
      <w:proofErr w:type="spellEnd"/>
      <w:r>
        <w:t xml:space="preserve"> криз;</w:t>
      </w:r>
    </w:p>
    <w:p w:rsidR="006531B6" w:rsidRPr="007A3B62" w:rsidRDefault="00F31A63" w:rsidP="00A350CE">
      <w:pPr>
        <w:spacing w:after="240"/>
      </w:pPr>
      <w:proofErr w:type="gramStart"/>
      <w:r>
        <w:t>цереброваскулярные</w:t>
      </w:r>
      <w:proofErr w:type="gramEnd"/>
      <w:r>
        <w:t xml:space="preserve"> — инсульт, сосудистая деменция;</w:t>
      </w:r>
    </w:p>
    <w:p w:rsidR="006531B6" w:rsidRPr="007A3B62" w:rsidRDefault="00F31A63" w:rsidP="00A350CE">
      <w:pPr>
        <w:spacing w:after="240"/>
      </w:pPr>
      <w:r>
        <w:t>со с</w:t>
      </w:r>
      <w:r>
        <w:t>тороны почек — нефропатия, хроническая болезнь почек;</w:t>
      </w:r>
    </w:p>
    <w:p w:rsidR="006531B6" w:rsidRPr="007A3B62" w:rsidRDefault="00F31A63" w:rsidP="00A350CE">
      <w:pPr>
        <w:spacing w:after="240"/>
      </w:pPr>
      <w:r>
        <w:t xml:space="preserve">со стороны органов зрения — </w:t>
      </w:r>
      <w:proofErr w:type="spellStart"/>
      <w:r>
        <w:t>ретинопатия</w:t>
      </w:r>
      <w:proofErr w:type="spellEnd"/>
      <w:r>
        <w:t>, кровоизлияние в сетчатку, значительное снижение зрения;</w:t>
      </w:r>
    </w:p>
    <w:p w:rsidR="006531B6" w:rsidRPr="007A3B62" w:rsidRDefault="00F31A63" w:rsidP="00A350CE">
      <w:pPr>
        <w:spacing w:after="240"/>
      </w:pPr>
      <w:proofErr w:type="gramStart"/>
      <w:r>
        <w:t>эндокринологические</w:t>
      </w:r>
      <w:proofErr w:type="gramEnd"/>
      <w:r>
        <w:t xml:space="preserve"> — сахарный диабет.</w:t>
      </w:r>
    </w:p>
    <w:p w:rsidR="006531B6" w:rsidRPr="007A3B62" w:rsidRDefault="00F31A63" w:rsidP="00A350CE">
      <w:pPr>
        <w:spacing w:after="240"/>
      </w:pPr>
      <w:r>
        <w:t>Помните, что лекарства при артериальной гипертензии должен подбира</w:t>
      </w:r>
      <w:r>
        <w:t>ть только врач — терапевт или кардиолог. Он учитывает индивидуальные особенности пациента, степень тяжести заболевания и сопутствующие патологии.</w:t>
      </w:r>
    </w:p>
    <w:p w:rsidR="006531B6" w:rsidRPr="007A3B62" w:rsidRDefault="00F31A63" w:rsidP="00A350CE">
      <w:pPr>
        <w:spacing w:after="240"/>
      </w:pPr>
      <w:r>
        <w:t>Современный подход к лечению гипертонии заключается в том, что врачи зачастую отдают предпочтение комбинирован</w:t>
      </w:r>
      <w:r>
        <w:t xml:space="preserve">ным схемам, а не </w:t>
      </w:r>
      <w:proofErr w:type="spellStart"/>
      <w:r>
        <w:t>монотерапии</w:t>
      </w:r>
      <w:proofErr w:type="spellEnd"/>
      <w:r>
        <w:t>. Это помогает свести побочные эффекты к минимуму.</w:t>
      </w:r>
    </w:p>
    <w:p w:rsidR="006531B6" w:rsidRPr="007A3B62" w:rsidRDefault="00F31A63" w:rsidP="00A350CE">
      <w:pPr>
        <w:spacing w:after="240"/>
      </w:pPr>
      <w:r>
        <w:t xml:space="preserve">Больше информации на Всероссийском портале «Так </w:t>
      </w:r>
      <w:proofErr w:type="gramStart"/>
      <w:r>
        <w:t>здорово</w:t>
      </w:r>
      <w:proofErr w:type="gramEnd"/>
      <w:r>
        <w:t>!»</w:t>
      </w:r>
    </w:p>
    <w:p w:rsidR="006531B6" w:rsidRPr="007A3B62" w:rsidRDefault="00F31A63" w:rsidP="00A350CE">
      <w:pPr>
        <w:spacing w:after="240"/>
      </w:pPr>
      <w:hyperlink r:id="rId7" w:history="1">
        <w:r>
          <w:rPr>
            <w:rStyle w:val="a3"/>
          </w:rPr>
          <w:t>https://www.takzdorovo.r</w:t>
        </w:r>
        <w:r>
          <w:rPr>
            <w:rStyle w:val="a3"/>
          </w:rPr>
          <w:t>u/stati/gipertoniya-pochemu-vazhno-pit-tabletki-vsyu-zhizn/</w:t>
        </w:r>
      </w:hyperlink>
    </w:p>
    <w:p w:rsidR="006531B6" w:rsidRPr="007A3B62" w:rsidRDefault="00F31A63" w:rsidP="00A350CE">
      <w:pPr>
        <w:spacing w:after="240"/>
      </w:pPr>
      <w:r>
        <w:t xml:space="preserve">Источник информации </w:t>
      </w:r>
      <w:bookmarkStart w:id="0" w:name="_GoBack"/>
      <w:bookmarkEnd w:id="0"/>
      <w:r>
        <w:t>- </w:t>
      </w:r>
      <w:hyperlink r:id="rId8" w:history="1">
        <w:r>
          <w:rPr>
            <w:rStyle w:val="a3"/>
          </w:rPr>
          <w:t>https://www.takzdorovo.ru/</w:t>
        </w:r>
      </w:hyperlink>
    </w:p>
    <w:p w:rsidR="006531B6" w:rsidRPr="007A3B62" w:rsidRDefault="00F31A63" w:rsidP="00A350CE">
      <w:pPr>
        <w:spacing w:after="240"/>
        <w:rPr>
          <w:b/>
        </w:rPr>
      </w:pPr>
    </w:p>
    <w:p w:rsidR="006531B6" w:rsidRPr="007A3B62" w:rsidRDefault="00F31A63" w:rsidP="00A350CE">
      <w:pPr>
        <w:spacing w:after="240"/>
        <w:rPr>
          <w:b/>
        </w:rPr>
      </w:pPr>
    </w:p>
    <w:p w:rsidR="006531B6" w:rsidRPr="007A3B62" w:rsidRDefault="00F31A63" w:rsidP="00A350CE">
      <w:pPr>
        <w:spacing w:after="240"/>
      </w:pPr>
      <w:r>
        <w:rPr>
          <w:b/>
        </w:rPr>
        <w:t xml:space="preserve">Как питаться </w:t>
      </w:r>
      <w:proofErr w:type="gramStart"/>
      <w:r>
        <w:rPr>
          <w:b/>
        </w:rPr>
        <w:t>правильно</w:t>
      </w:r>
      <w:proofErr w:type="gramEnd"/>
      <w:r>
        <w:rPr>
          <w:b/>
        </w:rPr>
        <w:t xml:space="preserve"> питаться при гипертонии?</w:t>
      </w:r>
    </w:p>
    <w:p w:rsidR="006531B6" w:rsidRPr="007A3B62" w:rsidRDefault="00F31A63" w:rsidP="00A350CE">
      <w:pPr>
        <w:spacing w:after="240"/>
      </w:pPr>
      <w:r>
        <w:t xml:space="preserve">Больше овощей и фруктов — 400–500 г в день (5 </w:t>
      </w:r>
      <w:r>
        <w:t>порций).</w:t>
      </w:r>
    </w:p>
    <w:p w:rsidR="006531B6" w:rsidRPr="007A3B62" w:rsidRDefault="00F31A63" w:rsidP="00A350CE">
      <w:pPr>
        <w:spacing w:after="240"/>
      </w:pPr>
      <w:proofErr w:type="spellStart"/>
      <w:r>
        <w:t>Цельнозерновые</w:t>
      </w:r>
      <w:proofErr w:type="spellEnd"/>
      <w:r>
        <w:t xml:space="preserve"> продукты — овсянка, гречка, бурый рис, </w:t>
      </w:r>
      <w:proofErr w:type="spellStart"/>
      <w:r>
        <w:t>цельнозерновой</w:t>
      </w:r>
      <w:proofErr w:type="spellEnd"/>
      <w:r>
        <w:t xml:space="preserve"> хлеб.</w:t>
      </w:r>
    </w:p>
    <w:p w:rsidR="006531B6" w:rsidRPr="007A3B62" w:rsidRDefault="00F31A63" w:rsidP="00A350CE">
      <w:pPr>
        <w:spacing w:after="240"/>
      </w:pPr>
      <w:r>
        <w:t>Нежирные белки — рыба (особенно жирная морская — источник омега</w:t>
      </w:r>
      <w:r>
        <w:rPr>
          <w:rFonts w:ascii="Cambria Math" w:eastAsia="Cambria Math" w:hAnsi="Cambria Math" w:cs="Cambria Math"/>
        </w:rPr>
        <w:t>‑</w:t>
      </w:r>
      <w:r>
        <w:t>3), курица, индейка, бобовые.</w:t>
      </w:r>
    </w:p>
    <w:p w:rsidR="006531B6" w:rsidRPr="007A3B62" w:rsidRDefault="00F31A63" w:rsidP="00A350CE">
      <w:pPr>
        <w:spacing w:after="240"/>
      </w:pPr>
      <w:r>
        <w:t xml:space="preserve">Полезные жиры — оливковое масло, авокадо, орехи, семена льна и </w:t>
      </w:r>
      <w:proofErr w:type="spellStart"/>
      <w:r>
        <w:t>чиа</w:t>
      </w:r>
      <w:proofErr w:type="spellEnd"/>
      <w:r>
        <w:t>.</w:t>
      </w:r>
    </w:p>
    <w:p w:rsidR="006531B6" w:rsidRPr="007A3B62" w:rsidRDefault="00F31A63" w:rsidP="00A350CE">
      <w:pPr>
        <w:spacing w:after="240"/>
      </w:pPr>
      <w:r>
        <w:t>Достаточно</w:t>
      </w:r>
      <w:r>
        <w:t>е количество воды — 1,5–2 л в день (если нет противопоказаний).</w:t>
      </w:r>
    </w:p>
    <w:p w:rsidR="006531B6" w:rsidRPr="007A3B62" w:rsidRDefault="00F31A63" w:rsidP="00A350CE">
      <w:pPr>
        <w:spacing w:after="240"/>
      </w:pPr>
      <w:r>
        <w:t>Дробное питание — 4–5 раз в день небольшими порциями.</w:t>
      </w:r>
    </w:p>
    <w:p w:rsidR="006531B6" w:rsidRPr="007A3B62" w:rsidRDefault="00F31A63" w:rsidP="00A350CE">
      <w:pPr>
        <w:spacing w:after="240"/>
      </w:pPr>
      <w:r>
        <w:t>Контроль порций — используйте тарелки меньшего размера, избегайте переедания.</w:t>
      </w:r>
    </w:p>
    <w:p w:rsidR="006531B6" w:rsidRPr="007A3B62" w:rsidRDefault="00F31A63" w:rsidP="00A350CE">
      <w:pPr>
        <w:spacing w:after="240"/>
      </w:pPr>
      <w:r>
        <w:t>Готовьте дома — так вы контролируете состав блюд.</w:t>
      </w:r>
    </w:p>
    <w:p w:rsidR="006531B6" w:rsidRPr="007A3B62" w:rsidRDefault="00F31A63" w:rsidP="00A350CE">
      <w:pPr>
        <w:spacing w:after="240"/>
      </w:pPr>
      <w:r>
        <w:t xml:space="preserve">Заменяйте </w:t>
      </w:r>
      <w:r>
        <w:t>вредные продукты постепенно: сначала сократите соль, потом — сахар, затем — жирное.</w:t>
      </w:r>
    </w:p>
    <w:p w:rsidR="006531B6" w:rsidRPr="007A3B62" w:rsidRDefault="00F31A63" w:rsidP="00A350CE">
      <w:pPr>
        <w:spacing w:after="240"/>
      </w:pPr>
      <w:r>
        <w:t>Планируйте меню на неделю — это поможет избежать спонтанных покупок вредных продуктов.</w:t>
      </w:r>
    </w:p>
    <w:p w:rsidR="006531B6" w:rsidRPr="007A3B62" w:rsidRDefault="00F31A63" w:rsidP="00A350CE">
      <w:pPr>
        <w:spacing w:after="240"/>
      </w:pPr>
      <w:r>
        <w:lastRenderedPageBreak/>
        <w:t>Помните, что правильное питание — лишь часть комплексной терапии. Даже самая здоровая</w:t>
      </w:r>
      <w:r>
        <w:t xml:space="preserve"> диета не заменит приёма назначенных лекарств без согласования с врачом. Перед любыми изменениями рациона обязательно проконсультируйтесь со специалистом.</w:t>
      </w:r>
    </w:p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E72"/>
    <w:multiLevelType w:val="hybridMultilevel"/>
    <w:tmpl w:val="9B50C2EE"/>
    <w:lvl w:ilvl="0" w:tplc="B0787C26">
      <w:start w:val="1"/>
      <w:numFmt w:val="decimal"/>
      <w:lvlText w:val="%1."/>
      <w:lvlJc w:val="left"/>
      <w:pPr>
        <w:ind w:left="720" w:hanging="360"/>
      </w:pPr>
    </w:lvl>
    <w:lvl w:ilvl="1" w:tplc="4CC80758">
      <w:start w:val="1"/>
      <w:numFmt w:val="lowerLetter"/>
      <w:lvlText w:val="%2."/>
      <w:lvlJc w:val="left"/>
      <w:pPr>
        <w:ind w:left="1440" w:hanging="360"/>
      </w:pPr>
    </w:lvl>
    <w:lvl w:ilvl="2" w:tplc="26F0393A">
      <w:start w:val="1"/>
      <w:numFmt w:val="lowerRoman"/>
      <w:lvlText w:val="%3."/>
      <w:lvlJc w:val="right"/>
      <w:pPr>
        <w:ind w:left="2160" w:hanging="180"/>
      </w:pPr>
    </w:lvl>
    <w:lvl w:ilvl="3" w:tplc="CAB8813C">
      <w:start w:val="1"/>
      <w:numFmt w:val="decimal"/>
      <w:lvlText w:val="%4."/>
      <w:lvlJc w:val="left"/>
      <w:pPr>
        <w:ind w:left="2880" w:hanging="360"/>
      </w:pPr>
    </w:lvl>
    <w:lvl w:ilvl="4" w:tplc="62B8BB78">
      <w:start w:val="1"/>
      <w:numFmt w:val="lowerLetter"/>
      <w:lvlText w:val="%5."/>
      <w:lvlJc w:val="left"/>
      <w:pPr>
        <w:ind w:left="3600" w:hanging="360"/>
      </w:pPr>
    </w:lvl>
    <w:lvl w:ilvl="5" w:tplc="658C0D00">
      <w:start w:val="1"/>
      <w:numFmt w:val="lowerRoman"/>
      <w:lvlText w:val="%6."/>
      <w:lvlJc w:val="right"/>
      <w:pPr>
        <w:ind w:left="4320" w:hanging="180"/>
      </w:pPr>
    </w:lvl>
    <w:lvl w:ilvl="6" w:tplc="2E3CF80A">
      <w:start w:val="1"/>
      <w:numFmt w:val="decimal"/>
      <w:lvlText w:val="%7."/>
      <w:lvlJc w:val="left"/>
      <w:pPr>
        <w:ind w:left="5040" w:hanging="360"/>
      </w:pPr>
    </w:lvl>
    <w:lvl w:ilvl="7" w:tplc="4C6E97CC">
      <w:start w:val="1"/>
      <w:numFmt w:val="lowerLetter"/>
      <w:lvlText w:val="%8."/>
      <w:lvlJc w:val="left"/>
      <w:pPr>
        <w:ind w:left="5760" w:hanging="360"/>
      </w:pPr>
    </w:lvl>
    <w:lvl w:ilvl="8" w:tplc="0BC846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63"/>
    <w:rsid w:val="00F3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7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7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akzdorovo.ru/stati/gipertoniya-pochemu-vazhno-pit-tabletki-vsyu-zhiz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1ED771-BB4D-42F9-9CE0-30035A94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Хатыленко Алёна Александровна</dc:creator>
  <cp:lastModifiedBy>Хатыленко Алёна Александровна</cp:lastModifiedBy>
  <cp:revision>1</cp:revision>
  <dcterms:created xsi:type="dcterms:W3CDTF">2024-11-06T21:43:00Z</dcterms:created>
  <dcterms:modified xsi:type="dcterms:W3CDTF">2026-05-12T06:32:00Z</dcterms:modified>
</cp:coreProperties>
</file>